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 xml:space="preserve">με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3D40E4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="004517AD" w:rsidRPr="003D40E4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3D40E4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4517AD" w:rsidRPr="003D40E4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="00D73526" w:rsidRPr="003D40E4">
        <w:rPr>
          <w:rFonts w:ascii="Arial" w:hAnsi="Arial" w:cs="Arial"/>
          <w:sz w:val="18"/>
          <w:szCs w:val="18"/>
          <w:u w:val="single"/>
        </w:rPr>
        <w:t>)</w:t>
      </w:r>
      <w:r w:rsidRPr="003D40E4">
        <w:rPr>
          <w:rFonts w:ascii="Arial" w:hAnsi="Arial" w:cs="Arial"/>
          <w:sz w:val="18"/>
          <w:szCs w:val="18"/>
        </w:rPr>
        <w:t xml:space="preserve"> ή με φαξ (210 3213570).</w:t>
      </w:r>
    </w:p>
    <w:p w:rsidR="00A21C91" w:rsidRPr="00FF70E6" w:rsidRDefault="00A21C91" w:rsidP="00D73526">
      <w:pPr>
        <w:jc w:val="center"/>
        <w:rPr>
          <w:rFonts w:ascii="Arial" w:hAnsi="Arial" w:cs="Arial"/>
          <w:sz w:val="16"/>
          <w:szCs w:val="16"/>
        </w:rPr>
      </w:pPr>
    </w:p>
    <w:p w:rsidR="00A40396" w:rsidRPr="00FF70E6" w:rsidRDefault="00A40396" w:rsidP="0005556C">
      <w:pPr>
        <w:rPr>
          <w:rFonts w:ascii="Arial" w:hAnsi="Arial" w:cs="Arial"/>
          <w:sz w:val="16"/>
          <w:szCs w:val="16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E068B7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A21C91" w:rsidRPr="0049686B" w:rsidRDefault="000C5AC5" w:rsidP="00EF2CB0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Presentation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Skills</w:t>
            </w:r>
          </w:p>
          <w:p w:rsidR="00A21C91" w:rsidRPr="00FB4B3B" w:rsidRDefault="00E70FA5" w:rsidP="00E70F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17</w:t>
            </w:r>
            <w:r w:rsidR="00FD3405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18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Μαΐου</w:t>
            </w:r>
            <w:r w:rsidR="00CB3A79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FD3405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201</w:t>
            </w:r>
            <w:r w:rsidR="00FD3405">
              <w:rPr>
                <w:rFonts w:ascii="Arial" w:hAnsi="Arial" w:cs="Arial"/>
                <w:b/>
                <w:color w:val="003366"/>
                <w:sz w:val="20"/>
                <w:szCs w:val="20"/>
              </w:rPr>
              <w:t>7</w:t>
            </w:r>
            <w:r w:rsidR="00933CEE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21C91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(09:30-</w:t>
            </w:r>
            <w:r w:rsidR="006335D4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17</w:t>
            </w:r>
            <w:r w:rsidR="00A21C91" w:rsidRPr="00FB4B3B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:30)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7949DD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7949DD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3324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5D762E" w:rsidRDefault="003324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49686B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3324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5D762E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796824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324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3353E8" w:rsidRDefault="003324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332404" w:rsidRDefault="00332404" w:rsidP="008436A6">
                  <w:pP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796824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5D762E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3324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332404" w:rsidRPr="005D762E" w:rsidRDefault="00332404" w:rsidP="008436A6">
                  <w:pP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5D762E" w:rsidRDefault="00332404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796824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344</w:t>
                  </w:r>
                </w:p>
              </w:tc>
            </w:tr>
            <w:tr w:rsidR="003324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E068B7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E068B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C457BD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1</w:t>
                  </w:r>
                  <w:r w:rsidR="000755A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0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9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E068B7" w:rsidP="00796824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91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332404" w:rsidP="00A9033E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82</w:t>
                  </w:r>
                </w:p>
              </w:tc>
            </w:tr>
            <w:tr w:rsidR="003324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FF70E6" w:rsidRDefault="003324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55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E068B7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502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47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332404" w:rsidRPr="00E068B7" w:rsidRDefault="000755AA" w:rsidP="008436A6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42</w:t>
                  </w:r>
                  <w:r w:rsidR="00E068B7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D73526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FF70E6">
        <w:rPr>
          <w:rFonts w:ascii="Arial" w:hAnsi="Arial" w:cs="Arial"/>
          <w:sz w:val="16"/>
          <w:szCs w:val="16"/>
        </w:rPr>
        <w:br/>
      </w:r>
      <w:r w:rsidR="00796824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>* Παρέχεται επιπλέον</w:t>
      </w:r>
      <w:r w:rsidR="00933CEE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 έκπτωση 5</w:t>
      </w:r>
      <w:r w:rsidR="002156DC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</w:t>
      </w:r>
      <w:r w:rsidR="00796824"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θα υποβληθούν έως </w:t>
      </w:r>
      <w:r w:rsidR="00796824" w:rsidRPr="008B4E12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τις </w:t>
      </w:r>
      <w:r w:rsidR="00E70FA5">
        <w:rPr>
          <w:rFonts w:ascii="Arial" w:hAnsi="Arial" w:cs="Arial"/>
          <w:b/>
          <w:i/>
          <w:color w:val="FF0000"/>
          <w:sz w:val="16"/>
          <w:szCs w:val="16"/>
          <w:u w:val="single"/>
        </w:rPr>
        <w:t>08.05</w:t>
      </w:r>
      <w:bookmarkStart w:id="0" w:name="_GoBack"/>
      <w:bookmarkEnd w:id="0"/>
      <w:r w:rsidR="00166D72" w:rsidRPr="008B4E12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  <w:r w:rsidR="00FD3405">
        <w:rPr>
          <w:rFonts w:ascii="Arial" w:hAnsi="Arial" w:cs="Arial"/>
          <w:b/>
          <w:i/>
          <w:color w:val="FF0000"/>
          <w:sz w:val="16"/>
          <w:szCs w:val="16"/>
          <w:u w:val="single"/>
        </w:rPr>
        <w:t>2017</w:t>
      </w:r>
      <w:r w:rsidR="002156DC" w:rsidRPr="008B4E12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</w:p>
    <w:p w:rsidR="002156DC" w:rsidRPr="002156DC" w:rsidRDefault="002156DC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όλο το ποσό (συμμετοχή και ΦΠΑ) ,με </w:t>
      </w:r>
      <w:r w:rsidRPr="00A21C91">
        <w:rPr>
          <w:rFonts w:ascii="Arial" w:hAnsi="Arial" w:cs="Arial"/>
          <w:sz w:val="18"/>
          <w:szCs w:val="18"/>
          <w:lang w:val="en-US"/>
        </w:rPr>
        <w:t>fax</w:t>
      </w:r>
      <w:r w:rsidRPr="00A21C91">
        <w:rPr>
          <w:rFonts w:ascii="Arial" w:hAnsi="Arial" w:cs="Arial"/>
          <w:sz w:val="18"/>
          <w:szCs w:val="18"/>
        </w:rPr>
        <w:t xml:space="preserve"> στο 210 3213570 ή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6335D4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</w:t>
      </w:r>
      <w:r w:rsidR="002570DB">
        <w:rPr>
          <w:rFonts w:ascii="Arial" w:hAnsi="Arial" w:cs="Arial"/>
          <w:b/>
          <w:color w:val="0000FF"/>
          <w:sz w:val="18"/>
          <w:szCs w:val="18"/>
        </w:rPr>
        <w:t>ό το πρόγραμμα του ΟΑΕΔ ΛΑΕΚ 0,24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FB" w:rsidRDefault="009F43FB">
      <w:r>
        <w:separator/>
      </w:r>
    </w:p>
  </w:endnote>
  <w:endnote w:type="continuationSeparator" w:id="0">
    <w:p w:rsidR="009F43FB" w:rsidRDefault="009F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9" w:rsidRDefault="003C40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C7" w:rsidRDefault="000135C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0135C7" w:rsidRPr="00A21C91" w:rsidRDefault="000135C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0135C7" w:rsidRPr="006335D4" w:rsidRDefault="000135C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Pr="006335D4">
      <w:rPr>
        <w:rFonts w:ascii="Arial" w:hAnsi="Arial" w:cs="Arial"/>
        <w:color w:val="777777"/>
        <w:spacing w:val="-10"/>
        <w:sz w:val="18"/>
        <w:szCs w:val="18"/>
      </w:rPr>
      <w:t xml:space="preserve">: 210 3318065-6,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FAX</w:t>
    </w:r>
    <w:r w:rsidRPr="006335D4">
      <w:rPr>
        <w:rFonts w:ascii="Arial" w:hAnsi="Arial" w:cs="Arial"/>
        <w:color w:val="777777"/>
        <w:spacing w:val="-10"/>
        <w:sz w:val="18"/>
        <w:szCs w:val="18"/>
      </w:rPr>
      <w:t xml:space="preserve">: 210 3213570,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6335D4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6335D4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6335D4">
      <w:rPr>
        <w:rFonts w:ascii="Arial" w:hAnsi="Arial" w:cs="Arial"/>
        <w:color w:val="777777"/>
        <w:spacing w:val="-10"/>
        <w:sz w:val="18"/>
        <w:szCs w:val="18"/>
      </w:rPr>
      <w:t>@</w:t>
    </w:r>
    <w:proofErr w:type="spellStart"/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proofErr w:type="spellEnd"/>
    <w:r w:rsidRPr="006335D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6335D4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6335D4">
      <w:rPr>
        <w:rFonts w:ascii="Arial" w:hAnsi="Arial" w:cs="Arial"/>
        <w:color w:val="777777"/>
        <w:spacing w:val="-10"/>
        <w:sz w:val="18"/>
        <w:szCs w:val="18"/>
      </w:rPr>
      <w:t>.</w:t>
    </w:r>
    <w:proofErr w:type="spellStart"/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proofErr w:type="spellEnd"/>
    <w:r w:rsidRPr="006335D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0135C7" w:rsidRPr="006335D4" w:rsidRDefault="000135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9" w:rsidRDefault="003C40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FB" w:rsidRDefault="009F43FB">
      <w:r>
        <w:separator/>
      </w:r>
    </w:p>
  </w:footnote>
  <w:footnote w:type="continuationSeparator" w:id="0">
    <w:p w:rsidR="009F43FB" w:rsidRDefault="009F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9" w:rsidRDefault="003C4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C7" w:rsidRPr="00E56603" w:rsidRDefault="003C4079" w:rsidP="00E56603">
    <w:pPr>
      <w:pStyle w:val="a3"/>
      <w:jc w:val="center"/>
    </w:pPr>
    <w:r>
      <w:rPr>
        <w:noProof/>
      </w:rPr>
      <w:drawing>
        <wp:inline distT="0" distB="0" distL="0" distR="0" wp14:anchorId="56BC9E90" wp14:editId="5269D97D">
          <wp:extent cx="1288415" cy="1216660"/>
          <wp:effectExtent l="0" t="0" r="6985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9" w:rsidRDefault="003C40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7B87"/>
    <w:rsid w:val="00010DDF"/>
    <w:rsid w:val="000135C7"/>
    <w:rsid w:val="00016F45"/>
    <w:rsid w:val="00023F5C"/>
    <w:rsid w:val="00030C37"/>
    <w:rsid w:val="00043C40"/>
    <w:rsid w:val="00047549"/>
    <w:rsid w:val="0005406E"/>
    <w:rsid w:val="0005556C"/>
    <w:rsid w:val="0006488E"/>
    <w:rsid w:val="000657F2"/>
    <w:rsid w:val="000755AA"/>
    <w:rsid w:val="00077863"/>
    <w:rsid w:val="0008642B"/>
    <w:rsid w:val="00087EAA"/>
    <w:rsid w:val="000A4D77"/>
    <w:rsid w:val="000C5AC5"/>
    <w:rsid w:val="000F58B9"/>
    <w:rsid w:val="001034A8"/>
    <w:rsid w:val="001124BE"/>
    <w:rsid w:val="00140FFF"/>
    <w:rsid w:val="00150A5E"/>
    <w:rsid w:val="0015150B"/>
    <w:rsid w:val="00166D72"/>
    <w:rsid w:val="001701E0"/>
    <w:rsid w:val="00170A9D"/>
    <w:rsid w:val="00186317"/>
    <w:rsid w:val="00194461"/>
    <w:rsid w:val="001951E3"/>
    <w:rsid w:val="00195373"/>
    <w:rsid w:val="001B3D4A"/>
    <w:rsid w:val="001B5B2F"/>
    <w:rsid w:val="001C0CEC"/>
    <w:rsid w:val="001C5A81"/>
    <w:rsid w:val="001C67CE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7FAC"/>
    <w:rsid w:val="00236895"/>
    <w:rsid w:val="00236B86"/>
    <w:rsid w:val="00244B0F"/>
    <w:rsid w:val="00244D57"/>
    <w:rsid w:val="00254AFD"/>
    <w:rsid w:val="002570DB"/>
    <w:rsid w:val="00260FCD"/>
    <w:rsid w:val="00273D41"/>
    <w:rsid w:val="00293940"/>
    <w:rsid w:val="002A019B"/>
    <w:rsid w:val="002A2D46"/>
    <w:rsid w:val="002A32E0"/>
    <w:rsid w:val="002A67BC"/>
    <w:rsid w:val="002B4520"/>
    <w:rsid w:val="002B77B3"/>
    <w:rsid w:val="002C08AF"/>
    <w:rsid w:val="002C0FEB"/>
    <w:rsid w:val="002E3F47"/>
    <w:rsid w:val="002F7781"/>
    <w:rsid w:val="00304412"/>
    <w:rsid w:val="00320BAF"/>
    <w:rsid w:val="00332404"/>
    <w:rsid w:val="00334CAF"/>
    <w:rsid w:val="00336BD7"/>
    <w:rsid w:val="00340E59"/>
    <w:rsid w:val="00357A08"/>
    <w:rsid w:val="003676C1"/>
    <w:rsid w:val="00374905"/>
    <w:rsid w:val="0038788E"/>
    <w:rsid w:val="00397041"/>
    <w:rsid w:val="003C4079"/>
    <w:rsid w:val="003D0FDF"/>
    <w:rsid w:val="003D40E4"/>
    <w:rsid w:val="003D4884"/>
    <w:rsid w:val="003D5816"/>
    <w:rsid w:val="003E62DB"/>
    <w:rsid w:val="003F731D"/>
    <w:rsid w:val="00400F9E"/>
    <w:rsid w:val="004042C9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D65"/>
    <w:rsid w:val="00467E34"/>
    <w:rsid w:val="00475EC0"/>
    <w:rsid w:val="0049686B"/>
    <w:rsid w:val="004A31D1"/>
    <w:rsid w:val="004C1A9A"/>
    <w:rsid w:val="004C5D1D"/>
    <w:rsid w:val="004C5E81"/>
    <w:rsid w:val="004F4946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4C4D"/>
    <w:rsid w:val="005A4EF9"/>
    <w:rsid w:val="005A6843"/>
    <w:rsid w:val="005B1E94"/>
    <w:rsid w:val="005B63E2"/>
    <w:rsid w:val="005B72E0"/>
    <w:rsid w:val="005C77B5"/>
    <w:rsid w:val="005D543C"/>
    <w:rsid w:val="005E5734"/>
    <w:rsid w:val="005F11F3"/>
    <w:rsid w:val="0060421B"/>
    <w:rsid w:val="00605228"/>
    <w:rsid w:val="006335D4"/>
    <w:rsid w:val="00633B3C"/>
    <w:rsid w:val="00642263"/>
    <w:rsid w:val="0064378A"/>
    <w:rsid w:val="00653CA0"/>
    <w:rsid w:val="00657CD2"/>
    <w:rsid w:val="00660DFB"/>
    <w:rsid w:val="006675BF"/>
    <w:rsid w:val="00677714"/>
    <w:rsid w:val="00677833"/>
    <w:rsid w:val="0068415B"/>
    <w:rsid w:val="006915E7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78"/>
    <w:rsid w:val="007949DD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3CEB"/>
    <w:rsid w:val="007F638C"/>
    <w:rsid w:val="00802EB9"/>
    <w:rsid w:val="00806A44"/>
    <w:rsid w:val="00816F67"/>
    <w:rsid w:val="00817559"/>
    <w:rsid w:val="008317D6"/>
    <w:rsid w:val="008412E2"/>
    <w:rsid w:val="00841D86"/>
    <w:rsid w:val="00843347"/>
    <w:rsid w:val="008436A6"/>
    <w:rsid w:val="00844DF7"/>
    <w:rsid w:val="00863B1C"/>
    <w:rsid w:val="00892FE3"/>
    <w:rsid w:val="008A03EE"/>
    <w:rsid w:val="008A5641"/>
    <w:rsid w:val="008B0E74"/>
    <w:rsid w:val="008B2A02"/>
    <w:rsid w:val="008B4E12"/>
    <w:rsid w:val="008D4288"/>
    <w:rsid w:val="008E6535"/>
    <w:rsid w:val="008F4032"/>
    <w:rsid w:val="008F5DFF"/>
    <w:rsid w:val="00902F7D"/>
    <w:rsid w:val="00904BCE"/>
    <w:rsid w:val="00933CEE"/>
    <w:rsid w:val="00933FF0"/>
    <w:rsid w:val="00934C15"/>
    <w:rsid w:val="009368FC"/>
    <w:rsid w:val="00955C3D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86D91"/>
    <w:rsid w:val="00A9033E"/>
    <w:rsid w:val="00A91A1F"/>
    <w:rsid w:val="00A96545"/>
    <w:rsid w:val="00A97C2B"/>
    <w:rsid w:val="00AA5B20"/>
    <w:rsid w:val="00AC4C1F"/>
    <w:rsid w:val="00AD42B2"/>
    <w:rsid w:val="00AD4E81"/>
    <w:rsid w:val="00B12862"/>
    <w:rsid w:val="00B20B02"/>
    <w:rsid w:val="00B36096"/>
    <w:rsid w:val="00B43618"/>
    <w:rsid w:val="00B61871"/>
    <w:rsid w:val="00B70848"/>
    <w:rsid w:val="00B7139F"/>
    <w:rsid w:val="00B86416"/>
    <w:rsid w:val="00B954B2"/>
    <w:rsid w:val="00B95524"/>
    <w:rsid w:val="00BA6CBA"/>
    <w:rsid w:val="00BC2B68"/>
    <w:rsid w:val="00BD7146"/>
    <w:rsid w:val="00BF5C31"/>
    <w:rsid w:val="00BF63AB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B3A79"/>
    <w:rsid w:val="00D01C5E"/>
    <w:rsid w:val="00D077F6"/>
    <w:rsid w:val="00D22B08"/>
    <w:rsid w:val="00D275AA"/>
    <w:rsid w:val="00D5169D"/>
    <w:rsid w:val="00D52ED7"/>
    <w:rsid w:val="00D73526"/>
    <w:rsid w:val="00D7691A"/>
    <w:rsid w:val="00D851A6"/>
    <w:rsid w:val="00D86216"/>
    <w:rsid w:val="00DA4AA9"/>
    <w:rsid w:val="00DA5EB8"/>
    <w:rsid w:val="00DB06E5"/>
    <w:rsid w:val="00DB7BF1"/>
    <w:rsid w:val="00DE1AF3"/>
    <w:rsid w:val="00DF215B"/>
    <w:rsid w:val="00DF3343"/>
    <w:rsid w:val="00DF5511"/>
    <w:rsid w:val="00E068B7"/>
    <w:rsid w:val="00E11FE9"/>
    <w:rsid w:val="00E16169"/>
    <w:rsid w:val="00E22E45"/>
    <w:rsid w:val="00E2492D"/>
    <w:rsid w:val="00E24E97"/>
    <w:rsid w:val="00E27551"/>
    <w:rsid w:val="00E329C6"/>
    <w:rsid w:val="00E334A5"/>
    <w:rsid w:val="00E43B49"/>
    <w:rsid w:val="00E522E0"/>
    <w:rsid w:val="00E56603"/>
    <w:rsid w:val="00E70FA5"/>
    <w:rsid w:val="00E74D47"/>
    <w:rsid w:val="00E819DD"/>
    <w:rsid w:val="00E84749"/>
    <w:rsid w:val="00E97120"/>
    <w:rsid w:val="00EB288B"/>
    <w:rsid w:val="00ED6FB1"/>
    <w:rsid w:val="00EE46A4"/>
    <w:rsid w:val="00EF2CB0"/>
    <w:rsid w:val="00F01B41"/>
    <w:rsid w:val="00F02755"/>
    <w:rsid w:val="00F2514F"/>
    <w:rsid w:val="00F620CB"/>
    <w:rsid w:val="00F676B0"/>
    <w:rsid w:val="00F71D6A"/>
    <w:rsid w:val="00F72DCE"/>
    <w:rsid w:val="00F75BAC"/>
    <w:rsid w:val="00F8268E"/>
    <w:rsid w:val="00FB029D"/>
    <w:rsid w:val="00FB4B3B"/>
    <w:rsid w:val="00FC359E"/>
    <w:rsid w:val="00FD3405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IEp.dot</Template>
  <TotalTime>4</TotalTime>
  <Pages>1</Pages>
  <Words>258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1824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4</cp:revision>
  <cp:lastPrinted>1900-12-31T22:00:00Z</cp:lastPrinted>
  <dcterms:created xsi:type="dcterms:W3CDTF">2016-07-19T09:07:00Z</dcterms:created>
  <dcterms:modified xsi:type="dcterms:W3CDTF">2017-03-23T15:46:00Z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9022155</vt:i4>
  </property>
  <property fmtid="{D5CDD505-2E9C-101B-9397-08002B2CF9AE}" pid="3" name="_EmailSubject">
    <vt:lpwstr>Αίτηση Συμμετοχής Presentation Skills_Nov11 .doc</vt:lpwstr>
  </property>
  <property fmtid="{D5CDD505-2E9C-101B-9397-08002B2CF9AE}" pid="4" name="_AuthorEmail">
    <vt:lpwstr>accounts@instofcom.gr</vt:lpwstr>
  </property>
  <property fmtid="{D5CDD505-2E9C-101B-9397-08002B2CF9AE}" pid="5" name="_AuthorEmailDisplayName">
    <vt:lpwstr>accounts</vt:lpwstr>
  </property>
  <property fmtid="{D5CDD505-2E9C-101B-9397-08002B2CF9AE}" pid="6" name="_PreviousAdHocReviewCycleID">
    <vt:i4>2095671302</vt:i4>
  </property>
  <property fmtid="{D5CDD505-2E9C-101B-9397-08002B2CF9AE}" pid="7" name="_ReviewingToolsShownOnce">
    <vt:lpwstr/>
  </property>
</Properties>
</file>